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428" w:rsidRPr="005548FB" w:rsidRDefault="005548FB" w:rsidP="005548F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48FB">
        <w:rPr>
          <w:rFonts w:ascii="Times New Roman" w:hAnsi="Times New Roman" w:cs="Times New Roman"/>
          <w:sz w:val="28"/>
          <w:szCs w:val="28"/>
          <w:u w:val="single"/>
        </w:rPr>
        <w:t>Antigone</w:t>
      </w:r>
    </w:p>
    <w:p w:rsidR="005548FB" w:rsidRDefault="005548FB" w:rsidP="005548F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48FB">
        <w:rPr>
          <w:rFonts w:ascii="Times New Roman" w:hAnsi="Times New Roman" w:cs="Times New Roman"/>
          <w:sz w:val="28"/>
          <w:szCs w:val="28"/>
          <w:u w:val="single"/>
        </w:rPr>
        <w:t>Vocabulary</w:t>
      </w:r>
    </w:p>
    <w:p w:rsidR="005548FB" w:rsidRDefault="00112EBF" w:rsidP="005F33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Abhor</w:t>
      </w:r>
      <w:r w:rsidR="005548FB">
        <w:rPr>
          <w:rFonts w:ascii="Times New Roman" w:hAnsi="Times New Roman" w:cs="Times New Roman"/>
          <w:sz w:val="24"/>
          <w:szCs w:val="24"/>
        </w:rPr>
        <w:t xml:space="preserve"> (vb.) (p.3, line 25):</w:t>
      </w:r>
      <w:r>
        <w:rPr>
          <w:rFonts w:ascii="Times New Roman" w:hAnsi="Times New Roman" w:cs="Times New Roman"/>
          <w:sz w:val="24"/>
          <w:szCs w:val="24"/>
        </w:rPr>
        <w:t xml:space="preserve"> to hate something</w:t>
      </w:r>
    </w:p>
    <w:p w:rsidR="005548FB" w:rsidRDefault="005548FB" w:rsidP="005F33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Futile (adj.) (p.3, l</w:t>
      </w:r>
      <w:r w:rsidR="00BE628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ne 43):</w:t>
      </w:r>
      <w:r w:rsidR="00112EBF">
        <w:rPr>
          <w:rFonts w:ascii="Times New Roman" w:hAnsi="Times New Roman" w:cs="Times New Roman"/>
          <w:sz w:val="24"/>
          <w:szCs w:val="24"/>
        </w:rPr>
        <w:t xml:space="preserve"> having no purpose because there is no chance of success</w:t>
      </w:r>
    </w:p>
    <w:p w:rsidR="00112EBF" w:rsidRPr="00112EBF" w:rsidRDefault="005548FB" w:rsidP="005F33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Piety (n.) (p. 4, line7):</w:t>
      </w:r>
      <w:r w:rsidR="00112EBF">
        <w:rPr>
          <w:rFonts w:ascii="Times New Roman" w:hAnsi="Times New Roman" w:cs="Times New Roman"/>
          <w:sz w:val="24"/>
          <w:szCs w:val="24"/>
        </w:rPr>
        <w:t xml:space="preserve"> the state of having/showing deep respect for someone/something, especially God or religion.</w:t>
      </w:r>
    </w:p>
    <w:p w:rsidR="005548FB" w:rsidRDefault="005548FB" w:rsidP="005F33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Denounce (vb.) (p.4, line 32):</w:t>
      </w:r>
      <w:r w:rsidR="00112EBF">
        <w:rPr>
          <w:rFonts w:ascii="Times New Roman" w:hAnsi="Times New Roman" w:cs="Times New Roman"/>
          <w:sz w:val="24"/>
          <w:szCs w:val="24"/>
        </w:rPr>
        <w:t xml:space="preserve"> to strongly criticize somebody/something that you think is wrong, illegal, etc.</w:t>
      </w:r>
    </w:p>
    <w:p w:rsidR="005548FB" w:rsidRDefault="005548FB" w:rsidP="005F33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Dubious (adj.) (line 28):</w:t>
      </w:r>
      <w:r w:rsidR="00112EBF">
        <w:rPr>
          <w:rFonts w:ascii="Times New Roman" w:hAnsi="Times New Roman" w:cs="Times New Roman"/>
          <w:sz w:val="24"/>
          <w:szCs w:val="24"/>
        </w:rPr>
        <w:t xml:space="preserve"> not certain and slightly suspicious about something</w:t>
      </w:r>
    </w:p>
    <w:p w:rsidR="005548FB" w:rsidRDefault="005548FB" w:rsidP="005F33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Insolent (adj.) (p. 5, line 41):</w:t>
      </w:r>
      <w:r w:rsidR="00112EBF">
        <w:rPr>
          <w:rFonts w:ascii="Times New Roman" w:hAnsi="Times New Roman" w:cs="Times New Roman"/>
          <w:sz w:val="24"/>
          <w:szCs w:val="24"/>
        </w:rPr>
        <w:t xml:space="preserve"> </w:t>
      </w:r>
      <w:r w:rsidR="007F2E24">
        <w:rPr>
          <w:rFonts w:ascii="Times New Roman" w:hAnsi="Times New Roman" w:cs="Times New Roman"/>
          <w:sz w:val="24"/>
          <w:szCs w:val="24"/>
        </w:rPr>
        <w:t>extremely rude and showing a lack of respect</w:t>
      </w:r>
      <w:bookmarkStart w:id="0" w:name="_GoBack"/>
      <w:bookmarkEnd w:id="0"/>
    </w:p>
    <w:p w:rsidR="005548FB" w:rsidRDefault="005548FB" w:rsidP="005F33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Gorge (vb.) (p. 7, line 35): </w:t>
      </w:r>
      <w:r w:rsidR="007F2E24">
        <w:rPr>
          <w:rFonts w:ascii="Times New Roman" w:hAnsi="Times New Roman" w:cs="Times New Roman"/>
          <w:sz w:val="24"/>
          <w:szCs w:val="24"/>
        </w:rPr>
        <w:t>to partake of something in large amounts</w:t>
      </w:r>
    </w:p>
    <w:p w:rsidR="005548FB" w:rsidRDefault="005548FB" w:rsidP="005F33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Sentinel (n.) (p. 8, line 11):</w:t>
      </w:r>
      <w:r w:rsidR="007F2E24">
        <w:rPr>
          <w:rFonts w:ascii="Times New Roman" w:hAnsi="Times New Roman" w:cs="Times New Roman"/>
          <w:sz w:val="24"/>
          <w:szCs w:val="24"/>
        </w:rPr>
        <w:t xml:space="preserve"> sentry</w:t>
      </w:r>
    </w:p>
    <w:p w:rsidR="005548FB" w:rsidRDefault="005548FB" w:rsidP="005F33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Infamy (n.) (p. 11, line 4):</w:t>
      </w:r>
      <w:r w:rsidR="007F2E24">
        <w:rPr>
          <w:rFonts w:ascii="Times New Roman" w:hAnsi="Times New Roman" w:cs="Times New Roman"/>
          <w:sz w:val="24"/>
          <w:szCs w:val="24"/>
        </w:rPr>
        <w:t xml:space="preserve"> an evil reputation brought upon by a criminal or shocking act</w:t>
      </w:r>
    </w:p>
    <w:p w:rsidR="005548FB" w:rsidRDefault="005548FB" w:rsidP="005F33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Quibbling (p. 11, line 36):</w:t>
      </w:r>
      <w:r w:rsidR="007F2E24">
        <w:rPr>
          <w:rFonts w:ascii="Times New Roman" w:hAnsi="Times New Roman" w:cs="Times New Roman"/>
          <w:sz w:val="24"/>
          <w:szCs w:val="24"/>
        </w:rPr>
        <w:t xml:space="preserve"> evading the point by arguing about trivial details</w:t>
      </w:r>
    </w:p>
    <w:p w:rsidR="005548FB" w:rsidRPr="007F2E24" w:rsidRDefault="007F2E24" w:rsidP="005F33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2E24">
        <w:rPr>
          <w:rFonts w:ascii="Times New Roman" w:hAnsi="Times New Roman" w:cs="Times New Roman"/>
          <w:sz w:val="24"/>
          <w:szCs w:val="24"/>
        </w:rPr>
        <w:t xml:space="preserve"> </w:t>
      </w:r>
      <w:r w:rsidR="005548FB" w:rsidRPr="007F2E24">
        <w:rPr>
          <w:rFonts w:ascii="Times New Roman" w:hAnsi="Times New Roman" w:cs="Times New Roman"/>
          <w:sz w:val="24"/>
          <w:szCs w:val="24"/>
        </w:rPr>
        <w:t>Kinsman (n.) (p.19, line 32):</w:t>
      </w:r>
      <w:r w:rsidR="00F24030">
        <w:rPr>
          <w:rFonts w:ascii="Times New Roman" w:hAnsi="Times New Roman" w:cs="Times New Roman"/>
          <w:sz w:val="24"/>
          <w:szCs w:val="24"/>
        </w:rPr>
        <w:t xml:space="preserve"> relative; family member</w:t>
      </w:r>
    </w:p>
    <w:p w:rsidR="005548FB" w:rsidRDefault="00BE6284" w:rsidP="005F33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Revile (vb.) (p. 27, line 27):</w:t>
      </w:r>
      <w:r w:rsidR="00F24030">
        <w:rPr>
          <w:rFonts w:ascii="Times New Roman" w:hAnsi="Times New Roman" w:cs="Times New Roman"/>
          <w:sz w:val="24"/>
          <w:szCs w:val="24"/>
        </w:rPr>
        <w:t xml:space="preserve"> to subject to verbal abuse</w:t>
      </w:r>
      <w:r w:rsidR="00554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284" w:rsidRDefault="00F24030" w:rsidP="005F33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Lair (n.) (p. 28, line 29): the resting or living place of a wild animal (den)</w:t>
      </w:r>
    </w:p>
    <w:p w:rsidR="00BE6284" w:rsidRDefault="00BE6284" w:rsidP="005F33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Affront (n.) (p. 29, line 38):</w:t>
      </w:r>
      <w:r w:rsidR="00F24030">
        <w:rPr>
          <w:rFonts w:ascii="Times New Roman" w:hAnsi="Times New Roman" w:cs="Times New Roman"/>
          <w:sz w:val="24"/>
          <w:szCs w:val="24"/>
        </w:rPr>
        <w:t xml:space="preserve"> to insult especially to the face by behavior or language</w:t>
      </w:r>
    </w:p>
    <w:p w:rsidR="00BE6284" w:rsidRDefault="00BE6284" w:rsidP="005F33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Thwart (vb.) (p. 30, line 26):</w:t>
      </w:r>
      <w:r w:rsidR="00F24030">
        <w:rPr>
          <w:rFonts w:ascii="Times New Roman" w:hAnsi="Times New Roman" w:cs="Times New Roman"/>
          <w:sz w:val="24"/>
          <w:szCs w:val="24"/>
        </w:rPr>
        <w:t xml:space="preserve"> to oppose successfully</w:t>
      </w:r>
    </w:p>
    <w:p w:rsidR="00BE6284" w:rsidRDefault="00BE6284" w:rsidP="005F33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Dirge (n.) (p. 30, line 38):</w:t>
      </w:r>
      <w:r w:rsidR="00F24030">
        <w:rPr>
          <w:rFonts w:ascii="Times New Roman" w:hAnsi="Times New Roman" w:cs="Times New Roman"/>
          <w:sz w:val="24"/>
          <w:szCs w:val="24"/>
        </w:rPr>
        <w:t xml:space="preserve"> a song or hymn of grief of lamentation</w:t>
      </w:r>
    </w:p>
    <w:p w:rsidR="00BE6284" w:rsidRDefault="00BE6284" w:rsidP="005F33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Pious (adj.) (p. 31, line 42):</w:t>
      </w:r>
      <w:r w:rsidR="00F24030">
        <w:rPr>
          <w:rFonts w:ascii="Times New Roman" w:hAnsi="Times New Roman" w:cs="Times New Roman"/>
          <w:sz w:val="24"/>
          <w:szCs w:val="24"/>
        </w:rPr>
        <w:t xml:space="preserve"> holy or religious</w:t>
      </w:r>
    </w:p>
    <w:p w:rsidR="00BE6284" w:rsidRDefault="00BE6284" w:rsidP="005F33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Hackneyed (adj.) (p. 35, line 26):</w:t>
      </w:r>
      <w:r w:rsidR="00F24030">
        <w:rPr>
          <w:rFonts w:ascii="Times New Roman" w:hAnsi="Times New Roman" w:cs="Times New Roman"/>
          <w:sz w:val="24"/>
          <w:szCs w:val="24"/>
        </w:rPr>
        <w:t xml:space="preserve"> lacking in freshness or originality</w:t>
      </w:r>
    </w:p>
    <w:p w:rsidR="00BE6284" w:rsidRDefault="00BE6284" w:rsidP="005F33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Seer (n.) (p. 35, line 38):</w:t>
      </w:r>
      <w:r w:rsidR="00F24030">
        <w:rPr>
          <w:rFonts w:ascii="Times New Roman" w:hAnsi="Times New Roman" w:cs="Times New Roman"/>
          <w:sz w:val="24"/>
          <w:szCs w:val="24"/>
        </w:rPr>
        <w:t xml:space="preserve"> one that predicts (sees) the future</w:t>
      </w:r>
    </w:p>
    <w:p w:rsidR="00BE6284" w:rsidRDefault="00BE6284" w:rsidP="005F33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Prophecy (n.) (p. 37, line 16):</w:t>
      </w:r>
      <w:r w:rsidR="00F24030">
        <w:rPr>
          <w:rFonts w:ascii="Times New Roman" w:hAnsi="Times New Roman" w:cs="Times New Roman"/>
          <w:sz w:val="24"/>
          <w:szCs w:val="24"/>
        </w:rPr>
        <w:t xml:space="preserve"> a prediction made by a prophet or seer</w:t>
      </w:r>
    </w:p>
    <w:p w:rsidR="009543A6" w:rsidRDefault="009543A6" w:rsidP="005F33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Portend (vb.) (p. 42, line 2):</w:t>
      </w:r>
      <w:r w:rsidR="000E6072">
        <w:rPr>
          <w:rFonts w:ascii="Times New Roman" w:hAnsi="Times New Roman" w:cs="Times New Roman"/>
          <w:sz w:val="24"/>
          <w:szCs w:val="24"/>
        </w:rPr>
        <w:t xml:space="preserve"> to foretell something ominous</w:t>
      </w:r>
    </w:p>
    <w:p w:rsidR="00BE6284" w:rsidRPr="00BE6284" w:rsidRDefault="00BE6284" w:rsidP="005F33A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sectPr w:rsidR="00BE6284" w:rsidRPr="00BE6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C6A00"/>
    <w:multiLevelType w:val="hybridMultilevel"/>
    <w:tmpl w:val="EB6E8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FB"/>
    <w:rsid w:val="000E6072"/>
    <w:rsid w:val="00112EBF"/>
    <w:rsid w:val="00245428"/>
    <w:rsid w:val="0027110B"/>
    <w:rsid w:val="005548FB"/>
    <w:rsid w:val="005F33AC"/>
    <w:rsid w:val="007F2E24"/>
    <w:rsid w:val="009543A6"/>
    <w:rsid w:val="00BE6284"/>
    <w:rsid w:val="00F2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C86BD"/>
  <w15:chartTrackingRefBased/>
  <w15:docId w15:val="{55A08A25-0DE5-4363-B62B-53499B32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8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SAGER, INDU</dc:creator>
  <cp:keywords/>
  <dc:description/>
  <cp:lastModifiedBy>SAGER, INDU</cp:lastModifiedBy>
  <cp:revision>4</cp:revision>
  <cp:lastPrinted>2019-12-12T19:43:00Z</cp:lastPrinted>
  <dcterms:created xsi:type="dcterms:W3CDTF">2019-12-06T19:45:00Z</dcterms:created>
  <dcterms:modified xsi:type="dcterms:W3CDTF">2019-12-12T19:44:00Z</dcterms:modified>
</cp:coreProperties>
</file>